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C0" w:rsidRPr="003673CC" w:rsidRDefault="00CC38C0" w:rsidP="00CC38C0">
      <w:pPr>
        <w:pStyle w:val="Default"/>
        <w:jc w:val="center"/>
        <w:rPr>
          <w:b/>
        </w:rPr>
      </w:pPr>
      <w:r w:rsidRPr="003673CC">
        <w:rPr>
          <w:b/>
        </w:rPr>
        <w:t xml:space="preserve">Regulamin wycieczki </w:t>
      </w:r>
      <w:r w:rsidR="00986D54">
        <w:rPr>
          <w:b/>
        </w:rPr>
        <w:t>na lodowisko do Gostynia</w:t>
      </w:r>
    </w:p>
    <w:p w:rsidR="00CC38C0" w:rsidRPr="003673CC" w:rsidRDefault="00CC38C0" w:rsidP="00CC38C0">
      <w:pPr>
        <w:pStyle w:val="Default"/>
        <w:jc w:val="center"/>
        <w:rPr>
          <w:b/>
        </w:rPr>
      </w:pPr>
      <w:r w:rsidRPr="003673CC">
        <w:rPr>
          <w:b/>
        </w:rPr>
        <w:t>Gminnego Centrum Kultury w Poniecu</w:t>
      </w:r>
    </w:p>
    <w:p w:rsidR="00A626E9" w:rsidRDefault="00CC38C0" w:rsidP="001C2310">
      <w:pPr>
        <w:pStyle w:val="Default"/>
      </w:pPr>
      <w:r w:rsidRPr="003673CC">
        <w:br/>
      </w:r>
      <w:r w:rsidR="00B631C9">
        <w:rPr>
          <w:b/>
        </w:rPr>
        <w:t>I. Zasady zapisów na wycieczkę</w:t>
      </w:r>
      <w:r w:rsidRPr="003673CC">
        <w:rPr>
          <w:b/>
        </w:rPr>
        <w:t>:</w:t>
      </w:r>
      <w:r w:rsidRPr="003673CC">
        <w:t xml:space="preserve"> </w:t>
      </w:r>
    </w:p>
    <w:p w:rsidR="00A626E9" w:rsidRDefault="00CC38C0" w:rsidP="001C2310">
      <w:pPr>
        <w:pStyle w:val="Default"/>
      </w:pPr>
      <w:r w:rsidRPr="003673CC">
        <w:br/>
      </w:r>
      <w:r w:rsidR="005B0A71" w:rsidRPr="003673CC">
        <w:t>1.</w:t>
      </w:r>
      <w:r w:rsidRPr="003673CC">
        <w:t xml:space="preserve">Grupa osób biorący udział w wycieczce tworzona jest na podstawie zapisów prowadzonych </w:t>
      </w:r>
      <w:r w:rsidRPr="003673CC">
        <w:br/>
        <w:t xml:space="preserve">przez GCK w Poniecu do wyczerpania limitu przyjęć. </w:t>
      </w:r>
      <w:r w:rsidRPr="003673CC">
        <w:br/>
      </w:r>
      <w:r w:rsidRPr="003673CC">
        <w:br/>
      </w:r>
      <w:r w:rsidRPr="003673CC">
        <w:rPr>
          <w:b/>
        </w:rPr>
        <w:t>II. Opłaty i warunki uczestnictwa:</w:t>
      </w:r>
      <w:r w:rsidRPr="003673CC">
        <w:t xml:space="preserve"> </w:t>
      </w:r>
    </w:p>
    <w:p w:rsidR="005B0A71" w:rsidRPr="003673CC" w:rsidRDefault="00CC38C0" w:rsidP="001C2310">
      <w:pPr>
        <w:pStyle w:val="Default"/>
      </w:pPr>
      <w:r w:rsidRPr="003673CC">
        <w:br/>
      </w:r>
      <w:r w:rsidR="005B0A71" w:rsidRPr="003673CC">
        <w:t>1.</w:t>
      </w:r>
      <w:r w:rsidR="00BF41FA">
        <w:t xml:space="preserve"> </w:t>
      </w:r>
      <w:r w:rsidRPr="003673CC">
        <w:t>Podstawowym warunkiem uczestnictwa w wyciec</w:t>
      </w:r>
      <w:r w:rsidR="00BF216F">
        <w:t xml:space="preserve">ze jest akceptacja niniejszego </w:t>
      </w:r>
      <w:r w:rsidRPr="003673CC">
        <w:t xml:space="preserve">regulaminu i dokonanie opłaty podczas zapisów. </w:t>
      </w:r>
      <w:r w:rsidRPr="003673CC">
        <w:br/>
      </w:r>
      <w:r w:rsidR="005B0A71" w:rsidRPr="003673CC">
        <w:t>2.</w:t>
      </w:r>
      <w:r w:rsidR="00BF41FA">
        <w:t xml:space="preserve"> </w:t>
      </w:r>
      <w:r w:rsidRPr="003673CC">
        <w:t xml:space="preserve">Wyklucza się jakiekolwiek zwroty za opłaty wniesione za wycieczki z przyczyn nieobecności. </w:t>
      </w:r>
      <w:r w:rsidRPr="003673CC">
        <w:br/>
      </w:r>
      <w:r w:rsidR="005B0A71" w:rsidRPr="003673CC">
        <w:t>3.</w:t>
      </w:r>
      <w:r w:rsidR="00BF41FA">
        <w:t xml:space="preserve"> </w:t>
      </w:r>
      <w:r w:rsidRPr="003673CC">
        <w:t>Wykupując uczestnictwo</w:t>
      </w:r>
      <w:r w:rsidR="00E76D78" w:rsidRPr="003673CC">
        <w:t xml:space="preserve"> w wyciecze ma zarezerwowane</w:t>
      </w:r>
      <w:r w:rsidRPr="003673CC">
        <w:t xml:space="preserve"> miejsce w grupie, zapewniony transport z miejsca zbiórki (plac przed GCK w Poniecu) do miejsca docelowego wycieczki </w:t>
      </w:r>
      <w:r w:rsidR="0090346E" w:rsidRPr="003673CC">
        <w:br/>
      </w:r>
      <w:r w:rsidRPr="003673CC">
        <w:t xml:space="preserve">( </w:t>
      </w:r>
      <w:r w:rsidR="00986D54">
        <w:t>Lodowisko w Gostyniu</w:t>
      </w:r>
      <w:r w:rsidRPr="003673CC">
        <w:t>)  i z miejsca docelowego wycieczki do miejsca zbiórki (plac przed GCK w Poniecu</w:t>
      </w:r>
      <w:r w:rsidR="00E76D78" w:rsidRPr="003673CC">
        <w:t xml:space="preserve">) oraz bilet </w:t>
      </w:r>
      <w:r w:rsidR="00986D54">
        <w:t>uprawniający do skorzystania z lodowiska (2 sesje)</w:t>
      </w:r>
      <w:r w:rsidR="00E76D78" w:rsidRPr="003673CC">
        <w:t>.</w:t>
      </w:r>
      <w:r w:rsidR="005B0A71" w:rsidRPr="003673CC">
        <w:br/>
        <w:t xml:space="preserve">4. GCK w Poniecu zastrzega sobie możliwość odwołania wycieczki z powodu zebrania niewystarczającej liczby uczestników lub z powodu wyjątkowych okoliczności. W tym przypadku zapisanym uczestnikom wycieczki zostaną zwrócone pieniądze. </w:t>
      </w:r>
      <w:r w:rsidR="005B0A71" w:rsidRPr="003673CC">
        <w:br/>
        <w:t xml:space="preserve">5. Zapisując dziecko na wycieczkę rodzic lub prawny opiekun bierze odpowiedzialność za stan zdrowia dziecka, świadomy jego kondycji fizycznej i zdrowotnej. </w:t>
      </w:r>
      <w:r w:rsidR="005B0A71" w:rsidRPr="003673CC">
        <w:br/>
        <w:t xml:space="preserve">6. GCK w Poniecu odpowiada za bezpieczeństwo uczestników tylko w czasie wycieczki, natomiast nie ponosi odpowiedzialności przed i po zakończeniu wyjazdu, a także w przypadku samowolnego ich opuszczenia. </w:t>
      </w:r>
      <w:r w:rsidR="005B0A71" w:rsidRPr="003673CC">
        <w:br/>
        <w:t xml:space="preserve">7. GCK w Poniecu nie ponosi odpowiedzialności za przedmioty pozostawione przez uczestników wycieczki. </w:t>
      </w:r>
      <w:r w:rsidR="005B0A71" w:rsidRPr="003673CC">
        <w:br/>
        <w:t>8. Za szkody materialne i zdrowotne wynikłe</w:t>
      </w:r>
      <w:r w:rsidR="003673CC">
        <w:t xml:space="preserve"> z nieprzestrzegania regulaminu </w:t>
      </w:r>
      <w:r w:rsidR="005B0A71" w:rsidRPr="003673CC">
        <w:t xml:space="preserve">odpowiedzialność finansową ponoszą uczestnicy lub rodzice/opiekunowie. </w:t>
      </w:r>
      <w:r w:rsidR="005B0A71" w:rsidRPr="003673CC">
        <w:br/>
      </w:r>
      <w:r w:rsidR="00156537" w:rsidRPr="003673CC">
        <w:t xml:space="preserve">9. </w:t>
      </w:r>
      <w:r w:rsidR="005B0A71" w:rsidRPr="003673CC">
        <w:t>Rodzice ponoszą odpowiedzialność prawną za wypadek do jakiego dochodzi, gdy ich dziecko nie przestrzega regulaminu wycieczki i regulaminu obiektów i miejsc w których przebywa.</w:t>
      </w:r>
    </w:p>
    <w:p w:rsidR="005B0A71" w:rsidRDefault="00CC38C0" w:rsidP="00F31720">
      <w:pPr>
        <w:pStyle w:val="Default"/>
        <w:rPr>
          <w:b/>
        </w:rPr>
      </w:pPr>
      <w:r w:rsidRPr="003673CC">
        <w:br/>
      </w:r>
      <w:r w:rsidRPr="003673CC">
        <w:rPr>
          <w:b/>
        </w:rPr>
        <w:t xml:space="preserve">III. Podstawowe zasady bezpieczeństwa </w:t>
      </w:r>
      <w:r w:rsidR="00BB1DC5" w:rsidRPr="003673CC">
        <w:rPr>
          <w:b/>
        </w:rPr>
        <w:t>podczas wycieczki.</w:t>
      </w:r>
    </w:p>
    <w:p w:rsidR="00A626E9" w:rsidRPr="003673CC" w:rsidRDefault="00A626E9" w:rsidP="00F31720">
      <w:pPr>
        <w:pStyle w:val="Default"/>
        <w:rPr>
          <w:b/>
        </w:rPr>
      </w:pPr>
    </w:p>
    <w:p w:rsidR="00BB1DC5" w:rsidRPr="003673CC" w:rsidRDefault="005B0A71" w:rsidP="00F31720">
      <w:pPr>
        <w:pStyle w:val="Default"/>
      </w:pPr>
      <w:r w:rsidRPr="003673CC">
        <w:t>1. Uczestnikiem wycieczki nie może być osoba, która jest objęta kwarantanną bądź</w:t>
      </w:r>
      <w:r w:rsidRPr="003673CC">
        <w:br/>
        <w:t>świadoma przebywania (również bezobjawowego) choroby COVID-19.</w:t>
      </w:r>
      <w:r w:rsidRPr="003673CC">
        <w:br/>
        <w:t>2. Uczestnikiem wycieczki nie może być osoba, która w ciągu ostatnich 14 dni miała</w:t>
      </w:r>
      <w:r w:rsidRPr="003673CC">
        <w:br/>
        <w:t xml:space="preserve">kontakt z osobą z potwierdzonym zakażeniem </w:t>
      </w:r>
      <w:proofErr w:type="spellStart"/>
      <w:r w:rsidRPr="003673CC">
        <w:t>koronawirusem</w:t>
      </w:r>
      <w:proofErr w:type="spellEnd"/>
      <w:r w:rsidRPr="003673CC">
        <w:t xml:space="preserve"> SARS-CoV-2.</w:t>
      </w:r>
      <w:r w:rsidRPr="003673CC">
        <w:br/>
        <w:t>3. Uczestnikiem wycieczki nie może być osoba, która przejawia następujące objawy</w:t>
      </w:r>
      <w:r w:rsidR="003673CC">
        <w:t xml:space="preserve"> </w:t>
      </w:r>
      <w:r w:rsidRPr="003673CC">
        <w:t>chorobowe: katar, kaszel, gorączka, duszności, biegunka, wysypka, ból mięśni, ból</w:t>
      </w:r>
      <w:r w:rsidRPr="003673CC">
        <w:br/>
        <w:t>gardła, utrata smaku czy węchu lub inne niepokojące objawy chorobowe.</w:t>
      </w:r>
      <w:r w:rsidRPr="003673CC">
        <w:br/>
        <w:t>4. Uczestnik zobowiązany jest posiadać stosowne wyposażenie ochronne (maseczka</w:t>
      </w:r>
      <w:r w:rsidR="003673CC">
        <w:t xml:space="preserve"> </w:t>
      </w:r>
      <w:r w:rsidRPr="003673CC">
        <w:t>- obowiązkowo, rękawiczki według uznania).</w:t>
      </w:r>
      <w:r w:rsidRPr="003673CC">
        <w:br/>
        <w:t>5. Podczas wchodzenia do autokaru (każdorazowo) obowiązuje dezynfekcja rąk.</w:t>
      </w:r>
      <w:r w:rsidRPr="003673CC">
        <w:br/>
        <w:t>6. Podczas przejazdu, wszyscy uczestnicy mają obowiązek zakrywać usta i nos.</w:t>
      </w:r>
      <w:r w:rsidRPr="003673CC">
        <w:br/>
        <w:t>7. Opuszczając autokar oraz podczas wszystkich zbiórek uczestnicy również</w:t>
      </w:r>
      <w:r w:rsidR="003673CC">
        <w:t xml:space="preserve"> </w:t>
      </w:r>
      <w:r w:rsidRPr="003673CC">
        <w:t>zakrywają usta i nos.</w:t>
      </w:r>
      <w:r w:rsidRPr="003673CC">
        <w:br/>
        <w:t>8. Obowiązek zakrywania ust i nosa, istnieje również w odwiedzanych obiektach,</w:t>
      </w:r>
      <w:r w:rsidR="003673CC">
        <w:t xml:space="preserve"> </w:t>
      </w:r>
      <w:r w:rsidRPr="003673CC">
        <w:t>zgodnie z ich przepisami wewnętrznymi.</w:t>
      </w:r>
      <w:r w:rsidRPr="003673CC">
        <w:br/>
        <w:t>9. Należy zachowywać dystans społeczny 2 metrów, w sytuacji gdy usta i nos nie są</w:t>
      </w:r>
      <w:r w:rsidRPr="003673CC">
        <w:br/>
        <w:t>zakryte.</w:t>
      </w:r>
      <w:r w:rsidRPr="003673CC">
        <w:br/>
        <w:t>10. Organizator zastrzega sobie prawo do przedstawienia danych osobowych</w:t>
      </w:r>
      <w:r w:rsidR="003673CC">
        <w:t xml:space="preserve"> </w:t>
      </w:r>
      <w:r w:rsidRPr="003673CC">
        <w:t>wszystkich uczestników wycieczki państwowym organom i służbom sanitarnym, jeśli</w:t>
      </w:r>
      <w:r w:rsidR="003673CC">
        <w:t xml:space="preserve"> </w:t>
      </w:r>
      <w:r w:rsidRPr="003673CC">
        <w:t>po jej zakończeniu, okaże się że jakikolwiek uczes</w:t>
      </w:r>
      <w:r w:rsidR="00986D54">
        <w:t>tnik jest nosicielem SARS-CoV-2</w:t>
      </w:r>
      <w:r w:rsidRPr="003673CC">
        <w:t>.</w:t>
      </w:r>
      <w:r w:rsidRPr="003673CC">
        <w:br/>
      </w:r>
      <w:r w:rsidRPr="003673CC">
        <w:lastRenderedPageBreak/>
        <w:t>11.</w:t>
      </w:r>
      <w:r w:rsidR="001E02FF">
        <w:t xml:space="preserve"> </w:t>
      </w:r>
      <w:r w:rsidRPr="003673CC">
        <w:t>We wszelkich nieujętych w niniejszych zasadach kwestiach, należy stosować</w:t>
      </w:r>
      <w:r w:rsidR="00A626E9">
        <w:t xml:space="preserve"> </w:t>
      </w:r>
      <w:r w:rsidRPr="003673CC">
        <w:t>się do zaleceń: GIS, Ministerstwa Zdrowia i innych państwowych organów</w:t>
      </w:r>
      <w:r w:rsidR="00A626E9">
        <w:t xml:space="preserve"> </w:t>
      </w:r>
      <w:r w:rsidRPr="003673CC">
        <w:t xml:space="preserve">sanitarnych. </w:t>
      </w:r>
    </w:p>
    <w:p w:rsidR="00A626E9" w:rsidRDefault="00CC38C0" w:rsidP="00F31720">
      <w:pPr>
        <w:pStyle w:val="Default"/>
      </w:pPr>
      <w:r w:rsidRPr="003673CC">
        <w:br/>
      </w:r>
      <w:r w:rsidRPr="003673CC">
        <w:rPr>
          <w:b/>
        </w:rPr>
        <w:t>IV. Obowiązki uczestników wycieczki</w:t>
      </w:r>
      <w:r w:rsidRPr="003673CC">
        <w:t xml:space="preserve"> </w:t>
      </w:r>
    </w:p>
    <w:p w:rsidR="00156537" w:rsidRPr="003673CC" w:rsidRDefault="00CC38C0" w:rsidP="00F31720">
      <w:pPr>
        <w:pStyle w:val="Default"/>
      </w:pPr>
      <w:r w:rsidRPr="003673CC">
        <w:br/>
      </w:r>
      <w:r w:rsidR="00156537" w:rsidRPr="003673CC">
        <w:t xml:space="preserve">Każdy uczestnik zobowiązany jest: </w:t>
      </w:r>
    </w:p>
    <w:p w:rsidR="004C7219" w:rsidRPr="003673CC" w:rsidRDefault="00156537" w:rsidP="00F31720">
      <w:pPr>
        <w:pStyle w:val="Default"/>
      </w:pPr>
      <w:r w:rsidRPr="003673CC">
        <w:t>1. Zapoznać się z zasadami regulaminu wycieczki i zasadami bhp podczas wycieczki oraz bezwzględnie się do nich stosować.</w:t>
      </w:r>
      <w:r w:rsidRPr="003673CC">
        <w:br/>
        <w:t>2. Wykonywać polecenia oraz dostosowywać się do nakazów i zakazów wydawanych przez opiekunów i kierownika wycieczki.</w:t>
      </w:r>
      <w:r w:rsidRPr="003673CC">
        <w:br/>
        <w:t>3. Zachowywać się w sposób kulturalny i zdyscyplinowany. Twoje zachowanie może mieć wpływ na</w:t>
      </w:r>
      <w:r w:rsidR="00986D54">
        <w:t xml:space="preserve"> bezpieczeństwo innych osób.</w:t>
      </w:r>
      <w:r w:rsidR="00986D54">
        <w:br/>
        <w:t>4.</w:t>
      </w:r>
      <w:r w:rsidRPr="003673CC">
        <w:t xml:space="preserve"> Nie oddalać się od grupy.</w:t>
      </w:r>
      <w:r w:rsidRPr="003673CC">
        <w:br/>
      </w:r>
      <w:r w:rsidR="00986D54">
        <w:t>5</w:t>
      </w:r>
      <w:r w:rsidRPr="003673CC">
        <w:t>. Przestrzegać zasady poruszania się po drogach, transportu zbiorowego, bezpieczeństwa przeciwpożarowego, bhp.</w:t>
      </w:r>
      <w:r w:rsidRPr="003673CC">
        <w:br/>
      </w:r>
      <w:r w:rsidR="00986D54">
        <w:t>6</w:t>
      </w:r>
      <w:r w:rsidRPr="003673CC">
        <w:t>. Informować opiekunów o jakichkolwiek sytuacjach niebezpiecznych mogących zagrażać życiu lub zdrowiu uczestników wycieczki.</w:t>
      </w:r>
      <w:r w:rsidRPr="003673CC">
        <w:br/>
      </w:r>
      <w:r w:rsidR="00986D54">
        <w:t>7</w:t>
      </w:r>
      <w:r w:rsidRPr="003673CC">
        <w:t>. Zgłaszać opiekunowi wycieczki wszelkie objawy złego samopoczucia.</w:t>
      </w:r>
      <w:r w:rsidRPr="003673CC">
        <w:br/>
      </w:r>
      <w:r w:rsidR="00986D54">
        <w:t>8</w:t>
      </w:r>
      <w:r w:rsidRPr="003673CC">
        <w:t>. Dostosować się do regulaminów obowiązujących w odwiedzanych miejscach.</w:t>
      </w:r>
      <w:r w:rsidRPr="003673CC">
        <w:br/>
      </w:r>
      <w:r w:rsidR="00986D54">
        <w:t>9</w:t>
      </w:r>
      <w:r w:rsidRPr="003673CC">
        <w:t>. Dbać o czystość, ład i porządek w miejscach, w których się przybywa.</w:t>
      </w:r>
      <w:r w:rsidR="00CC38C0" w:rsidRPr="003673CC">
        <w:br/>
      </w:r>
      <w:r w:rsidRPr="003673CC">
        <w:t>1</w:t>
      </w:r>
      <w:r w:rsidR="00986D54">
        <w:t>0</w:t>
      </w:r>
      <w:r w:rsidRPr="003673CC">
        <w:t>. P</w:t>
      </w:r>
      <w:r w:rsidR="00CC38C0" w:rsidRPr="003673CC">
        <w:t xml:space="preserve">rzybyć na miejsce zbiórki o wyznaczonej godzinie, </w:t>
      </w:r>
    </w:p>
    <w:p w:rsidR="004C7219" w:rsidRPr="003673CC" w:rsidRDefault="004C7219" w:rsidP="00F31720">
      <w:pPr>
        <w:pStyle w:val="Default"/>
      </w:pPr>
    </w:p>
    <w:p w:rsidR="004C7219" w:rsidRDefault="004C7219" w:rsidP="004C7219">
      <w:pPr>
        <w:pStyle w:val="Default"/>
        <w:rPr>
          <w:b/>
          <w:bCs/>
        </w:rPr>
      </w:pPr>
      <w:r w:rsidRPr="003673CC">
        <w:rPr>
          <w:b/>
          <w:bCs/>
        </w:rPr>
        <w:t xml:space="preserve">V. Postanowienia końcowe </w:t>
      </w:r>
    </w:p>
    <w:p w:rsidR="00A626E9" w:rsidRPr="003673CC" w:rsidRDefault="00A626E9" w:rsidP="004C7219">
      <w:pPr>
        <w:pStyle w:val="Default"/>
      </w:pPr>
    </w:p>
    <w:p w:rsidR="004C7219" w:rsidRPr="003673CC" w:rsidRDefault="004C7219" w:rsidP="004C7219">
      <w:pPr>
        <w:pStyle w:val="Default"/>
        <w:spacing w:after="27"/>
      </w:pPr>
      <w:r w:rsidRPr="003673CC">
        <w:t xml:space="preserve">1. Organizator wyjazdu zastrzega sobie prawo zmiany postanowień regulaminu w przypadku zaistnienia nieprzewidzianych okoliczności. </w:t>
      </w:r>
    </w:p>
    <w:p w:rsidR="004C7219" w:rsidRPr="003673CC" w:rsidRDefault="004C7219" w:rsidP="004C7219">
      <w:pPr>
        <w:pStyle w:val="Default"/>
      </w:pPr>
      <w:r w:rsidRPr="003673CC">
        <w:t xml:space="preserve">2. Aktualna treść regulaminu jest dostępna u organizatora wyjazdu. </w:t>
      </w:r>
    </w:p>
    <w:p w:rsidR="00E77882" w:rsidRPr="003673CC" w:rsidRDefault="00CC38C0" w:rsidP="00F31720">
      <w:pPr>
        <w:pStyle w:val="Default"/>
      </w:pPr>
      <w:r w:rsidRPr="003673CC">
        <w:br/>
      </w:r>
    </w:p>
    <w:p w:rsidR="005B348A" w:rsidRDefault="003673CC" w:rsidP="00EA03DA">
      <w:pPr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Oświadczam, </w:t>
      </w:r>
      <w:r w:rsidR="00EA03DA" w:rsidRPr="003673CC">
        <w:rPr>
          <w:rStyle w:val="markedcontent"/>
          <w:rFonts w:ascii="Times New Roman" w:hAnsi="Times New Roman" w:cs="Times New Roman"/>
          <w:sz w:val="24"/>
          <w:szCs w:val="24"/>
        </w:rPr>
        <w:t xml:space="preserve">że: </w:t>
      </w:r>
      <w:r w:rsidR="00EA03DA" w:rsidRPr="003673CC">
        <w:rPr>
          <w:rFonts w:ascii="Times New Roman" w:hAnsi="Times New Roman" w:cs="Times New Roman"/>
          <w:sz w:val="24"/>
          <w:szCs w:val="24"/>
        </w:rPr>
        <w:br/>
      </w:r>
      <w:r w:rsidR="00EA03DA" w:rsidRPr="003673CC"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 w:rsidR="00BF41F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A03DA" w:rsidRPr="003673CC">
        <w:rPr>
          <w:rStyle w:val="markedcontent"/>
          <w:rFonts w:ascii="Times New Roman" w:hAnsi="Times New Roman" w:cs="Times New Roman"/>
          <w:sz w:val="24"/>
          <w:szCs w:val="24"/>
        </w:rPr>
        <w:t xml:space="preserve">Zapoznałam/zapoznałem się z </w:t>
      </w:r>
      <w:r w:rsidR="0076475C" w:rsidRPr="003673CC">
        <w:rPr>
          <w:rStyle w:val="markedcontent"/>
          <w:rFonts w:ascii="Times New Roman" w:hAnsi="Times New Roman" w:cs="Times New Roman"/>
          <w:sz w:val="24"/>
          <w:szCs w:val="24"/>
        </w:rPr>
        <w:t xml:space="preserve">regulaminem oraz </w:t>
      </w:r>
      <w:r w:rsidR="00EA03DA" w:rsidRPr="003673CC">
        <w:rPr>
          <w:rStyle w:val="markedcontent"/>
          <w:rFonts w:ascii="Times New Roman" w:hAnsi="Times New Roman" w:cs="Times New Roman"/>
          <w:sz w:val="24"/>
          <w:szCs w:val="24"/>
        </w:rPr>
        <w:t xml:space="preserve">harmonogramem wycieczki. </w:t>
      </w:r>
      <w:r w:rsidR="00EA03DA" w:rsidRPr="003673CC">
        <w:rPr>
          <w:rFonts w:ascii="Times New Roman" w:hAnsi="Times New Roman" w:cs="Times New Roman"/>
          <w:sz w:val="24"/>
          <w:szCs w:val="24"/>
        </w:rPr>
        <w:br/>
      </w:r>
      <w:r w:rsidR="00EA03DA" w:rsidRPr="003673CC">
        <w:rPr>
          <w:rStyle w:val="markedcontent"/>
          <w:rFonts w:ascii="Times New Roman" w:hAnsi="Times New Roman" w:cs="Times New Roman"/>
          <w:sz w:val="24"/>
          <w:szCs w:val="24"/>
        </w:rPr>
        <w:t>2.</w:t>
      </w:r>
      <w:r w:rsidR="00BF41F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A03DA" w:rsidRPr="003673CC">
        <w:rPr>
          <w:rStyle w:val="markedcontent"/>
          <w:rFonts w:ascii="Times New Roman" w:hAnsi="Times New Roman" w:cs="Times New Roman"/>
          <w:sz w:val="24"/>
          <w:szCs w:val="24"/>
        </w:rPr>
        <w:t xml:space="preserve">Stan zdrowia </w:t>
      </w:r>
      <w:r w:rsidR="0076475C" w:rsidRPr="003673CC">
        <w:rPr>
          <w:rStyle w:val="markedcontent"/>
          <w:rFonts w:ascii="Times New Roman" w:hAnsi="Times New Roman" w:cs="Times New Roman"/>
          <w:sz w:val="24"/>
          <w:szCs w:val="24"/>
        </w:rPr>
        <w:t>mój/</w:t>
      </w:r>
      <w:r w:rsidR="00EA03DA" w:rsidRPr="003673CC">
        <w:rPr>
          <w:rStyle w:val="markedcontent"/>
          <w:rFonts w:ascii="Times New Roman" w:hAnsi="Times New Roman" w:cs="Times New Roman"/>
          <w:sz w:val="24"/>
          <w:szCs w:val="24"/>
        </w:rPr>
        <w:t xml:space="preserve">dziecka nie budzi przeciwwskazań do uczestnictwa w w/w. wycieczce.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>3.</w:t>
      </w:r>
      <w:r w:rsidR="00BF41F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673CC">
        <w:rPr>
          <w:rFonts w:ascii="Times New Roman" w:hAnsi="Times New Roman" w:cs="Times New Roman"/>
          <w:sz w:val="24"/>
          <w:szCs w:val="24"/>
        </w:rPr>
        <w:t>Oświadczam również, iż jestem świadomy ryzyka zakażenia podczas wycieczki w czasie stanu epidemii COVID-19, oraz potrzeby wdrożenia wszelkich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3CC">
        <w:rPr>
          <w:rFonts w:ascii="Times New Roman" w:hAnsi="Times New Roman" w:cs="Times New Roman"/>
          <w:sz w:val="24"/>
          <w:szCs w:val="24"/>
        </w:rPr>
        <w:t>konsekwencji sanitarnych, następujących po stwierdzeniu ewentualnego zakażenia</w:t>
      </w:r>
      <w:r>
        <w:rPr>
          <w:rFonts w:ascii="Times New Roman" w:hAnsi="Times New Roman" w:cs="Times New Roman"/>
          <w:sz w:val="24"/>
          <w:szCs w:val="24"/>
        </w:rPr>
        <w:t xml:space="preserve"> u jakiegokolwiek uczestnika.</w:t>
      </w:r>
      <w:r w:rsidR="005B348A">
        <w:rPr>
          <w:rFonts w:ascii="Times New Roman" w:hAnsi="Times New Roman" w:cs="Times New Roman"/>
          <w:sz w:val="24"/>
          <w:szCs w:val="24"/>
        </w:rPr>
        <w:br/>
        <w:t>4. Wyrażam zgodę na przetwarzanie podanych danych osobowych na potrzeby niezbędne do uczestnictwa w w/w  wyjeździe autokarowym.</w:t>
      </w:r>
    </w:p>
    <w:p w:rsidR="003673CC" w:rsidRDefault="00EA03DA" w:rsidP="005B348A">
      <w:pPr>
        <w:rPr>
          <w:rFonts w:ascii="Times New Roman" w:hAnsi="Times New Roman" w:cs="Times New Roman"/>
          <w:sz w:val="24"/>
          <w:szCs w:val="24"/>
        </w:rPr>
      </w:pPr>
      <w:r w:rsidRPr="003673CC">
        <w:rPr>
          <w:rFonts w:ascii="Times New Roman" w:hAnsi="Times New Roman" w:cs="Times New Roman"/>
          <w:sz w:val="24"/>
          <w:szCs w:val="24"/>
        </w:rPr>
        <w:br/>
      </w:r>
      <w:r w:rsidR="0076475C" w:rsidRPr="003673CC">
        <w:rPr>
          <w:rFonts w:ascii="Times New Roman" w:hAnsi="Times New Roman" w:cs="Times New Roman"/>
          <w:sz w:val="24"/>
          <w:szCs w:val="24"/>
        </w:rPr>
        <w:t>Imię i nazwisko uczestnika :</w:t>
      </w:r>
      <w:r w:rsidR="009E178F">
        <w:rPr>
          <w:rFonts w:ascii="Times New Roman" w:hAnsi="Times New Roman" w:cs="Times New Roman"/>
          <w:sz w:val="24"/>
          <w:szCs w:val="24"/>
        </w:rPr>
        <w:t xml:space="preserve"> </w:t>
      </w:r>
      <w:r w:rsidR="0076475C" w:rsidRPr="003673CC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3673CC">
        <w:rPr>
          <w:rFonts w:ascii="Times New Roman" w:hAnsi="Times New Roman" w:cs="Times New Roman"/>
          <w:sz w:val="24"/>
          <w:szCs w:val="24"/>
        </w:rPr>
        <w:br/>
      </w:r>
      <w:r w:rsidRPr="003673CC">
        <w:rPr>
          <w:rStyle w:val="markedcontent"/>
          <w:rFonts w:ascii="Times New Roman" w:hAnsi="Times New Roman" w:cs="Times New Roman"/>
          <w:sz w:val="24"/>
          <w:szCs w:val="24"/>
        </w:rPr>
        <w:t>Nr telefonu kontaktowego</w:t>
      </w:r>
      <w:r w:rsidR="0076475C" w:rsidRPr="003673C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9425D">
        <w:rPr>
          <w:rStyle w:val="markedcontent"/>
          <w:rFonts w:ascii="Times New Roman" w:hAnsi="Times New Roman" w:cs="Times New Roman"/>
          <w:sz w:val="24"/>
          <w:szCs w:val="24"/>
        </w:rPr>
        <w:t>do rodzica</w:t>
      </w:r>
      <w:r w:rsidR="0076475C" w:rsidRPr="003673CC">
        <w:rPr>
          <w:rStyle w:val="markedcontent"/>
          <w:rFonts w:ascii="Times New Roman" w:hAnsi="Times New Roman" w:cs="Times New Roman"/>
          <w:sz w:val="24"/>
          <w:szCs w:val="24"/>
        </w:rPr>
        <w:t xml:space="preserve"> : </w:t>
      </w:r>
      <w:r w:rsidRPr="003673CC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  <w:r w:rsidRPr="003673CC">
        <w:rPr>
          <w:rFonts w:ascii="Times New Roman" w:hAnsi="Times New Roman" w:cs="Times New Roman"/>
          <w:sz w:val="24"/>
          <w:szCs w:val="24"/>
        </w:rPr>
        <w:br/>
      </w:r>
    </w:p>
    <w:p w:rsidR="00B26552" w:rsidRPr="003673CC" w:rsidRDefault="0058329E" w:rsidP="003673CC">
      <w:pPr>
        <w:rPr>
          <w:rFonts w:ascii="Times New Roman" w:hAnsi="Times New Roman" w:cs="Times New Roman"/>
          <w:sz w:val="24"/>
          <w:szCs w:val="24"/>
        </w:rPr>
      </w:pPr>
      <w:r w:rsidRPr="003673CC">
        <w:rPr>
          <w:rFonts w:ascii="Times New Roman" w:hAnsi="Times New Roman" w:cs="Times New Roman"/>
          <w:sz w:val="24"/>
          <w:szCs w:val="24"/>
        </w:rPr>
        <w:br/>
        <w:t>...............</w:t>
      </w:r>
      <w:r w:rsidR="00F31720" w:rsidRPr="003673CC">
        <w:rPr>
          <w:rFonts w:ascii="Times New Roman" w:hAnsi="Times New Roman" w:cs="Times New Roman"/>
          <w:sz w:val="24"/>
          <w:szCs w:val="24"/>
        </w:rPr>
        <w:t xml:space="preserve">.............................                                </w:t>
      </w:r>
      <w:r w:rsidR="00B26552" w:rsidRPr="003673C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31720" w:rsidRPr="003673CC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3673CC">
        <w:rPr>
          <w:rFonts w:ascii="Times New Roman" w:hAnsi="Times New Roman" w:cs="Times New Roman"/>
          <w:sz w:val="24"/>
          <w:szCs w:val="24"/>
        </w:rPr>
        <w:br/>
        <w:t>(</w:t>
      </w:r>
      <w:r w:rsidR="00B26552" w:rsidRPr="003673CC">
        <w:rPr>
          <w:rFonts w:ascii="Times New Roman" w:hAnsi="Times New Roman" w:cs="Times New Roman"/>
          <w:sz w:val="24"/>
          <w:szCs w:val="24"/>
        </w:rPr>
        <w:t xml:space="preserve">data i </w:t>
      </w:r>
      <w:r w:rsidRPr="003673CC">
        <w:rPr>
          <w:rFonts w:ascii="Times New Roman" w:hAnsi="Times New Roman" w:cs="Times New Roman"/>
          <w:sz w:val="24"/>
          <w:szCs w:val="24"/>
        </w:rPr>
        <w:t>podpis uczestnika)</w:t>
      </w:r>
      <w:r w:rsidR="00F31720" w:rsidRPr="003673C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26552" w:rsidRPr="003673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673CC">
        <w:rPr>
          <w:rFonts w:ascii="Times New Roman" w:hAnsi="Times New Roman" w:cs="Times New Roman"/>
          <w:sz w:val="24"/>
          <w:szCs w:val="24"/>
        </w:rPr>
        <w:t>(</w:t>
      </w:r>
      <w:r w:rsidR="00B26552" w:rsidRPr="003673CC">
        <w:rPr>
          <w:rFonts w:ascii="Times New Roman" w:hAnsi="Times New Roman" w:cs="Times New Roman"/>
          <w:sz w:val="24"/>
          <w:szCs w:val="24"/>
        </w:rPr>
        <w:t xml:space="preserve">data i </w:t>
      </w:r>
      <w:r w:rsidRPr="003673CC">
        <w:rPr>
          <w:rFonts w:ascii="Times New Roman" w:hAnsi="Times New Roman" w:cs="Times New Roman"/>
          <w:sz w:val="24"/>
          <w:szCs w:val="24"/>
        </w:rPr>
        <w:t>podpis rodzica/opiekuna)</w:t>
      </w:r>
    </w:p>
    <w:p w:rsidR="00B26552" w:rsidRPr="003673CC" w:rsidRDefault="00B26552" w:rsidP="00005114">
      <w:pPr>
        <w:pStyle w:val="Default"/>
      </w:pPr>
    </w:p>
    <w:p w:rsidR="00BC0309" w:rsidRDefault="00BC0309" w:rsidP="0024767F">
      <w:pPr>
        <w:pStyle w:val="Default"/>
        <w:jc w:val="both"/>
      </w:pPr>
    </w:p>
    <w:p w:rsidR="004C03F5" w:rsidRDefault="004C03F5" w:rsidP="0024767F">
      <w:pPr>
        <w:pStyle w:val="Default"/>
        <w:jc w:val="both"/>
      </w:pPr>
    </w:p>
    <w:p w:rsidR="0058329E" w:rsidRPr="003673CC" w:rsidRDefault="0058329E" w:rsidP="00005114">
      <w:pPr>
        <w:pStyle w:val="Default"/>
      </w:pPr>
    </w:p>
    <w:p w:rsidR="0058329E" w:rsidRPr="003673CC" w:rsidRDefault="0058329E" w:rsidP="00005114">
      <w:pPr>
        <w:pStyle w:val="Default"/>
      </w:pPr>
    </w:p>
    <w:p w:rsidR="0058329E" w:rsidRPr="003673CC" w:rsidRDefault="0058329E" w:rsidP="00005114">
      <w:pPr>
        <w:pStyle w:val="Default"/>
      </w:pPr>
    </w:p>
    <w:p w:rsidR="00B30895" w:rsidRPr="003673CC" w:rsidRDefault="00B30895" w:rsidP="00B308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0895" w:rsidRPr="003673CC" w:rsidSect="00BC0309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051C"/>
    <w:multiLevelType w:val="hybridMultilevel"/>
    <w:tmpl w:val="BA689B7A"/>
    <w:lvl w:ilvl="0" w:tplc="4516AC70">
      <w:start w:val="1"/>
      <w:numFmt w:val="decimal"/>
      <w:lvlText w:val="%1."/>
      <w:lvlJc w:val="left"/>
      <w:pPr>
        <w:ind w:left="900" w:hanging="540"/>
      </w:pPr>
      <w:rPr>
        <w:rFonts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14"/>
    <w:rsid w:val="00005114"/>
    <w:rsid w:val="000612D7"/>
    <w:rsid w:val="0012396C"/>
    <w:rsid w:val="00156537"/>
    <w:rsid w:val="001C2310"/>
    <w:rsid w:val="001E02FF"/>
    <w:rsid w:val="0024114E"/>
    <w:rsid w:val="0024767F"/>
    <w:rsid w:val="00271E24"/>
    <w:rsid w:val="002C6340"/>
    <w:rsid w:val="003673CC"/>
    <w:rsid w:val="003B1057"/>
    <w:rsid w:val="0041242A"/>
    <w:rsid w:val="004C03F5"/>
    <w:rsid w:val="004C7219"/>
    <w:rsid w:val="0058329E"/>
    <w:rsid w:val="005B0A71"/>
    <w:rsid w:val="005B348A"/>
    <w:rsid w:val="0076475C"/>
    <w:rsid w:val="007716E7"/>
    <w:rsid w:val="00854878"/>
    <w:rsid w:val="0090346E"/>
    <w:rsid w:val="00986D54"/>
    <w:rsid w:val="009E178F"/>
    <w:rsid w:val="009E4D43"/>
    <w:rsid w:val="00A626E9"/>
    <w:rsid w:val="00B26552"/>
    <w:rsid w:val="00B30895"/>
    <w:rsid w:val="00B631C9"/>
    <w:rsid w:val="00BB1DC5"/>
    <w:rsid w:val="00BC0309"/>
    <w:rsid w:val="00BF216F"/>
    <w:rsid w:val="00BF41FA"/>
    <w:rsid w:val="00C76DFF"/>
    <w:rsid w:val="00CC38C0"/>
    <w:rsid w:val="00CC446A"/>
    <w:rsid w:val="00CF5B90"/>
    <w:rsid w:val="00D2108A"/>
    <w:rsid w:val="00E76D78"/>
    <w:rsid w:val="00E77882"/>
    <w:rsid w:val="00E91BDF"/>
    <w:rsid w:val="00E9425D"/>
    <w:rsid w:val="00EA03DA"/>
    <w:rsid w:val="00F3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5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30895"/>
  </w:style>
  <w:style w:type="paragraph" w:styleId="Akapitzlist">
    <w:name w:val="List Paragraph"/>
    <w:basedOn w:val="Normalny"/>
    <w:uiPriority w:val="34"/>
    <w:qFormat/>
    <w:rsid w:val="00B30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5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30895"/>
  </w:style>
  <w:style w:type="paragraph" w:styleId="Akapitzlist">
    <w:name w:val="List Paragraph"/>
    <w:basedOn w:val="Normalny"/>
    <w:uiPriority w:val="34"/>
    <w:qFormat/>
    <w:rsid w:val="00B30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</dc:creator>
  <cp:lastModifiedBy>Mikolaj</cp:lastModifiedBy>
  <cp:revision>7</cp:revision>
  <cp:lastPrinted>2021-10-04T13:06:00Z</cp:lastPrinted>
  <dcterms:created xsi:type="dcterms:W3CDTF">2022-01-17T14:19:00Z</dcterms:created>
  <dcterms:modified xsi:type="dcterms:W3CDTF">2022-01-17T14:23:00Z</dcterms:modified>
</cp:coreProperties>
</file>